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C77D9" w14:paraId="5B75F0B6" w14:textId="77777777" w:rsidTr="008B6A32">
        <w:tc>
          <w:tcPr>
            <w:tcW w:w="10440" w:type="dxa"/>
            <w:vAlign w:val="center"/>
          </w:tcPr>
          <w:p w14:paraId="557EF694" w14:textId="35C45BFA" w:rsidR="00A514EA" w:rsidRPr="00261A0C" w:rsidRDefault="00111158" w:rsidP="003D4A66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8B55EC3" wp14:editId="0CBEA7D7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-6350</wp:posOffset>
                  </wp:positionV>
                  <wp:extent cx="1945005" cy="715645"/>
                  <wp:effectExtent l="0" t="0" r="0" b="8255"/>
                  <wp:wrapTight wrapText="bothSides">
                    <wp:wrapPolygon edited="0">
                      <wp:start x="0" y="0"/>
                      <wp:lineTo x="0" y="21274"/>
                      <wp:lineTo x="21367" y="21274"/>
                      <wp:lineTo x="2136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FC_cropped_clos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311" w:rsidRPr="00DD1D67">
              <w:rPr>
                <w:sz w:val="24"/>
                <w:szCs w:val="24"/>
              </w:rPr>
              <w:t xml:space="preserve">ICFC </w:t>
            </w:r>
            <w:r w:rsidR="00E423B9">
              <w:rPr>
                <w:sz w:val="24"/>
                <w:szCs w:val="24"/>
              </w:rPr>
              <w:t>Mid-year</w:t>
            </w:r>
            <w:r w:rsidR="00813AD9">
              <w:rPr>
                <w:sz w:val="24"/>
                <w:szCs w:val="24"/>
              </w:rPr>
              <w:t xml:space="preserve"> </w:t>
            </w:r>
            <w:r w:rsidR="00420311" w:rsidRPr="00DD1D67">
              <w:rPr>
                <w:sz w:val="24"/>
                <w:szCs w:val="24"/>
              </w:rPr>
              <w:t>Project</w:t>
            </w:r>
            <w:r w:rsidR="00353793" w:rsidRPr="00DD1D67">
              <w:rPr>
                <w:sz w:val="24"/>
                <w:szCs w:val="24"/>
              </w:rPr>
              <w:t xml:space="preserve"> </w:t>
            </w:r>
            <w:r w:rsidR="00420311" w:rsidRPr="00DD1D67">
              <w:rPr>
                <w:sz w:val="24"/>
                <w:szCs w:val="24"/>
              </w:rPr>
              <w:t>Report</w:t>
            </w:r>
            <w:r w:rsidR="00E423B9">
              <w:rPr>
                <w:sz w:val="24"/>
                <w:szCs w:val="24"/>
              </w:rPr>
              <w:t>,</w:t>
            </w:r>
            <w:r w:rsidR="00420311" w:rsidRPr="00DD1D67">
              <w:rPr>
                <w:sz w:val="24"/>
                <w:szCs w:val="24"/>
              </w:rPr>
              <w:t xml:space="preserve"> </w:t>
            </w:r>
            <w:r w:rsidR="007E2D22">
              <w:rPr>
                <w:sz w:val="24"/>
                <w:szCs w:val="24"/>
              </w:rPr>
              <w:t>v. 6</w:t>
            </w:r>
          </w:p>
          <w:p w14:paraId="02C665E9" w14:textId="77777777" w:rsidR="00850C5D" w:rsidRDefault="00850C5D" w:rsidP="00850C5D"/>
          <w:p w14:paraId="0D14365B" w14:textId="1F56F730" w:rsidR="0045776F" w:rsidRPr="00F04CCC" w:rsidRDefault="003863B0" w:rsidP="003863B0">
            <w:pPr>
              <w:rPr>
                <w:i/>
                <w:sz w:val="18"/>
                <w:szCs w:val="18"/>
                <w:highlight w:val="lightGray"/>
              </w:rPr>
            </w:pPr>
            <w:r>
              <w:rPr>
                <w:b/>
                <w:i/>
                <w:sz w:val="18"/>
                <w:szCs w:val="18"/>
              </w:rPr>
              <w:t>Note:</w:t>
            </w:r>
            <w:r w:rsidR="00111158" w:rsidRPr="00111158">
              <w:rPr>
                <w:b/>
                <w:i/>
                <w:sz w:val="18"/>
                <w:szCs w:val="18"/>
              </w:rPr>
              <w:t xml:space="preserve"> </w:t>
            </w:r>
            <w:r w:rsidR="00F329DE" w:rsidRPr="00F329DE">
              <w:rPr>
                <w:bCs/>
                <w:i/>
                <w:sz w:val="18"/>
                <w:szCs w:val="18"/>
              </w:rPr>
              <w:t>This is intended to be a brief update on progress, usually at 6 months.  Full project reporting on accomplishments will be required in the Project Final Report which will cover the entire 12-month term.</w:t>
            </w:r>
            <w:r w:rsidR="008B6A32">
              <w:rPr>
                <w:bCs/>
                <w:i/>
                <w:sz w:val="18"/>
                <w:szCs w:val="18"/>
              </w:rPr>
              <w:t xml:space="preserve"> </w:t>
            </w:r>
            <w:r w:rsidR="008B6A32" w:rsidRPr="008B6A32">
              <w:rPr>
                <w:bCs/>
                <w:i/>
                <w:sz w:val="18"/>
                <w:szCs w:val="18"/>
              </w:rPr>
              <w:t>You can either fill in this form or use it as a guide for a report done in your own format.</w:t>
            </w:r>
          </w:p>
        </w:tc>
      </w:tr>
      <w:bookmarkStart w:id="0" w:name="Text1"/>
      <w:tr w:rsidR="00684881" w14:paraId="173D0FF0" w14:textId="77777777" w:rsidTr="008B6A32">
        <w:tc>
          <w:tcPr>
            <w:tcW w:w="10440" w:type="dxa"/>
          </w:tcPr>
          <w:p w14:paraId="56A06409" w14:textId="5541D1A7" w:rsidR="004130A5" w:rsidRDefault="002F5D59" w:rsidP="004130A5">
            <w:pPr>
              <w:pStyle w:val="Heading5"/>
            </w:pPr>
            <w:r w:rsidRPr="00F33943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Project Name]"/>
                  </w:textInput>
                </w:ffData>
              </w:fldChar>
            </w:r>
            <w:r w:rsidRPr="00F33943">
              <w:rPr>
                <w:highlight w:val="lightGray"/>
              </w:rPr>
              <w:instrText xml:space="preserve"> FORMTEXT </w:instrText>
            </w:r>
            <w:r w:rsidRPr="00F33943">
              <w:rPr>
                <w:highlight w:val="lightGray"/>
              </w:rPr>
            </w:r>
            <w:r w:rsidRPr="00F33943">
              <w:rPr>
                <w:highlight w:val="lightGray"/>
              </w:rPr>
              <w:fldChar w:fldCharType="separate"/>
            </w:r>
            <w:r w:rsidRPr="00F33943">
              <w:rPr>
                <w:noProof/>
                <w:highlight w:val="lightGray"/>
              </w:rPr>
              <w:t>[Project Name]</w:t>
            </w:r>
            <w:r w:rsidRPr="00F33943">
              <w:rPr>
                <w:highlight w:val="lightGray"/>
              </w:rPr>
              <w:fldChar w:fldCharType="end"/>
            </w:r>
            <w:bookmarkStart w:id="1" w:name="Text2"/>
            <w:bookmarkEnd w:id="0"/>
            <w:r w:rsidR="00046AF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Your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[Your Name]</w:t>
            </w:r>
            <w:r>
              <w:fldChar w:fldCharType="end"/>
            </w:r>
            <w:bookmarkStart w:id="2" w:name="Text3"/>
            <w:bookmarkEnd w:id="1"/>
            <w:r w:rsidR="00046AF7"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[Project Completion Da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0311">
              <w:rPr>
                <w:noProof/>
              </w:rPr>
              <w:t>[Project Reporting Period</w:t>
            </w:r>
            <w:r>
              <w:rPr>
                <w:noProof/>
              </w:rPr>
              <w:t>]</w:t>
            </w:r>
            <w:r>
              <w:fldChar w:fldCharType="end"/>
            </w:r>
            <w:bookmarkEnd w:id="2"/>
          </w:p>
          <w:p w14:paraId="622A9904" w14:textId="77777777" w:rsidR="003863B0" w:rsidRPr="003863B0" w:rsidRDefault="003863B0" w:rsidP="003863B0">
            <w:r>
              <w:t xml:space="preserve">Date submitted: </w:t>
            </w:r>
          </w:p>
        </w:tc>
      </w:tr>
      <w:tr w:rsidR="00684881" w14:paraId="3AE29F9C" w14:textId="77777777" w:rsidTr="008B6A32">
        <w:tc>
          <w:tcPr>
            <w:tcW w:w="10440" w:type="dxa"/>
            <w:shd w:val="clear" w:color="auto" w:fill="C6D9F1" w:themeFill="text2" w:themeFillTint="33"/>
          </w:tcPr>
          <w:p w14:paraId="1A0BE025" w14:textId="65027E2C" w:rsidR="007B1F65" w:rsidRDefault="00111158" w:rsidP="007E2D22">
            <w:pPr>
              <w:spacing w:before="120" w:after="120"/>
            </w:pPr>
            <w:r>
              <w:rPr>
                <w:b/>
                <w:bCs/>
              </w:rPr>
              <w:t xml:space="preserve">HIGHLIGHTS </w:t>
            </w:r>
            <w:r w:rsidR="00850C5D" w:rsidRPr="00E303D0">
              <w:rPr>
                <w:b/>
                <w:bCs/>
              </w:rPr>
              <w:t xml:space="preserve">OF </w:t>
            </w:r>
            <w:r w:rsidR="00C878B2" w:rsidRPr="00E303D0">
              <w:rPr>
                <w:b/>
                <w:bCs/>
              </w:rPr>
              <w:t>PROGRESS AND OUTCOM</w:t>
            </w:r>
            <w:r w:rsidR="00C878B2">
              <w:t>ES</w:t>
            </w:r>
            <w:r w:rsidR="007B1F65" w:rsidRPr="00DF4F42">
              <w:t xml:space="preserve"> </w:t>
            </w:r>
          </w:p>
          <w:p w14:paraId="1C9929BB" w14:textId="0E7C0ED6" w:rsidR="009132F3" w:rsidRPr="009132F3" w:rsidRDefault="007B1F65" w:rsidP="007B1F65">
            <w:r w:rsidRPr="00DF4F42">
              <w:t xml:space="preserve">Please </w:t>
            </w:r>
            <w:r w:rsidRPr="00DF4F42">
              <w:rPr>
                <w:i/>
              </w:rPr>
              <w:t>briefly</w:t>
            </w:r>
            <w:r w:rsidRPr="00DF4F42">
              <w:t xml:space="preserve"> (in one page or less):</w:t>
            </w:r>
          </w:p>
        </w:tc>
      </w:tr>
      <w:tr w:rsidR="009132F3" w14:paraId="3C53AAC2" w14:textId="77777777" w:rsidTr="00956469">
        <w:trPr>
          <w:trHeight w:val="1308"/>
        </w:trPr>
        <w:tc>
          <w:tcPr>
            <w:tcW w:w="10440" w:type="dxa"/>
            <w:shd w:val="clear" w:color="auto" w:fill="auto"/>
          </w:tcPr>
          <w:p w14:paraId="2311F1C0" w14:textId="77777777" w:rsidR="00850C5D" w:rsidRDefault="00850C5D" w:rsidP="00664BF6"/>
          <w:p w14:paraId="24C15754" w14:textId="63278A0E" w:rsidR="009132F3" w:rsidRPr="00E30A40" w:rsidRDefault="009132F3" w:rsidP="00956469">
            <w:pPr>
              <w:spacing w:before="120"/>
            </w:pPr>
            <w:r>
              <w:t xml:space="preserve">1) </w:t>
            </w:r>
            <w:r w:rsidR="00DC582F">
              <w:t>List key results for the reporting period.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83FFDB8" w14:textId="77777777" w:rsidR="003D4A66" w:rsidRDefault="003D4A66" w:rsidP="00664BF6">
            <w:pPr>
              <w:pStyle w:val="BodyText3Bold40"/>
              <w:ind w:left="0"/>
              <w:rPr>
                <w:rFonts w:cs="Arial"/>
                <w:b w:val="0"/>
                <w:color w:val="000000" w:themeColor="text1"/>
                <w:szCs w:val="20"/>
              </w:rPr>
            </w:pPr>
          </w:p>
          <w:p w14:paraId="1F1E21C6" w14:textId="77777777" w:rsidR="009132F3" w:rsidRDefault="00664BF6" w:rsidP="00956469">
            <w:pPr>
              <w:pStyle w:val="BodyText3Bold40"/>
              <w:ind w:left="0"/>
              <w:rPr>
                <w:rFonts w:cs="Arial"/>
                <w:b w:val="0"/>
                <w:color w:val="000000" w:themeColor="text1"/>
                <w:szCs w:val="20"/>
              </w:rPr>
            </w:pPr>
            <w:r>
              <w:rPr>
                <w:rFonts w:cs="Arial"/>
                <w:b w:val="0"/>
                <w:color w:val="000000" w:themeColor="text1"/>
                <w:szCs w:val="20"/>
              </w:rPr>
              <w:t>2</w:t>
            </w:r>
            <w:r w:rsidR="009132F3">
              <w:rPr>
                <w:rFonts w:cs="Arial"/>
                <w:b w:val="0"/>
                <w:color w:val="000000" w:themeColor="text1"/>
                <w:szCs w:val="20"/>
              </w:rPr>
              <w:t xml:space="preserve">) </w:t>
            </w:r>
            <w:r>
              <w:rPr>
                <w:rFonts w:cs="Arial"/>
                <w:b w:val="0"/>
                <w:color w:val="000000" w:themeColor="text1"/>
                <w:szCs w:val="20"/>
              </w:rPr>
              <w:t>State a</w:t>
            </w:r>
            <w:r w:rsidR="009132F3" w:rsidRPr="00E30A40">
              <w:rPr>
                <w:rFonts w:cs="Arial"/>
                <w:b w:val="0"/>
                <w:color w:val="000000" w:themeColor="text1"/>
                <w:szCs w:val="20"/>
              </w:rPr>
              <w:t xml:space="preserve">ny significant unexpected </w:t>
            </w:r>
            <w:r w:rsidR="008F6720">
              <w:rPr>
                <w:rFonts w:cs="Arial"/>
                <w:b w:val="0"/>
                <w:color w:val="000000" w:themeColor="text1"/>
                <w:szCs w:val="20"/>
              </w:rPr>
              <w:t xml:space="preserve">bad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>d</w:t>
            </w:r>
            <w:r>
              <w:rPr>
                <w:rFonts w:cs="Arial"/>
                <w:b w:val="0"/>
                <w:color w:val="000000" w:themeColor="text1"/>
                <w:szCs w:val="20"/>
              </w:rPr>
              <w:t>evelopments</w:t>
            </w:r>
            <w:r w:rsidR="00126E38">
              <w:rPr>
                <w:rFonts w:cs="Arial"/>
                <w:b w:val="0"/>
                <w:color w:val="000000" w:themeColor="text1"/>
                <w:szCs w:val="20"/>
              </w:rPr>
              <w:t xml:space="preserve">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 xml:space="preserve">and </w:t>
            </w:r>
            <w:r w:rsidR="008F6720">
              <w:rPr>
                <w:rFonts w:cs="Arial"/>
                <w:b w:val="0"/>
                <w:color w:val="000000" w:themeColor="text1"/>
                <w:szCs w:val="20"/>
              </w:rPr>
              <w:t xml:space="preserve">good </w:t>
            </w:r>
            <w:r w:rsidR="00F04CCC">
              <w:rPr>
                <w:rFonts w:cs="Arial"/>
                <w:b w:val="0"/>
                <w:color w:val="000000" w:themeColor="text1"/>
                <w:szCs w:val="20"/>
              </w:rPr>
              <w:t>developments.</w:t>
            </w:r>
          </w:p>
          <w:p w14:paraId="0F0D3A0D" w14:textId="77777777" w:rsidR="00542716" w:rsidRDefault="00542716" w:rsidP="00956469">
            <w:pPr>
              <w:pStyle w:val="BodyText3Bold40"/>
              <w:ind w:left="0"/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</w:pPr>
          </w:p>
          <w:p w14:paraId="79EE4F49" w14:textId="77777777" w:rsidR="00542716" w:rsidRDefault="00542716" w:rsidP="00956469">
            <w:pPr>
              <w:pStyle w:val="BodyText3Bold40"/>
              <w:ind w:left="0"/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</w:pPr>
          </w:p>
          <w:p w14:paraId="0CD757E5" w14:textId="4664AFC9" w:rsidR="00542716" w:rsidRPr="00B30A59" w:rsidRDefault="00542716" w:rsidP="00956469">
            <w:pPr>
              <w:pStyle w:val="BodyText3Bold40"/>
              <w:ind w:left="0"/>
              <w:rPr>
                <w:rFonts w:cs="Arial"/>
                <w:b w:val="0"/>
                <w:i/>
                <w:iCs/>
                <w:color w:val="000000" w:themeColor="text1"/>
                <w:szCs w:val="20"/>
              </w:rPr>
            </w:pPr>
            <w:bookmarkStart w:id="3" w:name="_GoBack"/>
            <w:bookmarkEnd w:id="3"/>
          </w:p>
        </w:tc>
      </w:tr>
      <w:tr w:rsidR="00684881" w14:paraId="0E45FA3C" w14:textId="77777777" w:rsidTr="008B6A32">
        <w:tc>
          <w:tcPr>
            <w:tcW w:w="10440" w:type="dxa"/>
            <w:shd w:val="clear" w:color="auto" w:fill="C6D9F1" w:themeFill="text2" w:themeFillTint="33"/>
          </w:tcPr>
          <w:p w14:paraId="14D36E95" w14:textId="77777777" w:rsidR="00684881" w:rsidRDefault="00664BF6" w:rsidP="00664BF6">
            <w:pPr>
              <w:pStyle w:val="Heading4"/>
              <w:numPr>
                <w:ilvl w:val="0"/>
                <w:numId w:val="17"/>
              </w:numPr>
            </w:pPr>
            <w:r>
              <w:t>PROJECT narrative</w:t>
            </w:r>
          </w:p>
        </w:tc>
      </w:tr>
      <w:tr w:rsidR="00706A64" w14:paraId="02032E82" w14:textId="77777777" w:rsidTr="00542716">
        <w:trPr>
          <w:trHeight w:val="435"/>
        </w:trPr>
        <w:tc>
          <w:tcPr>
            <w:tcW w:w="10440" w:type="dxa"/>
          </w:tcPr>
          <w:p w14:paraId="12487D7F" w14:textId="4729EB89" w:rsidR="00706A64" w:rsidRDefault="00DF7D9F" w:rsidP="00DF4F42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 xml:space="preserve">Please ensure that all work plan items are covered and any changes to </w:t>
            </w:r>
            <w:r w:rsidR="00B30A59"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work plan </w:t>
            </w:r>
            <w:r w:rsidR="00B30A59">
              <w:rPr>
                <w:b w:val="0"/>
              </w:rPr>
              <w:t xml:space="preserve">are </w:t>
            </w:r>
            <w:r>
              <w:rPr>
                <w:b w:val="0"/>
              </w:rPr>
              <w:t>noted.</w:t>
            </w:r>
          </w:p>
        </w:tc>
      </w:tr>
      <w:tr w:rsidR="00684881" w14:paraId="7AC5CEB6" w14:textId="77777777" w:rsidTr="008B6A32">
        <w:trPr>
          <w:trHeight w:val="1246"/>
        </w:trPr>
        <w:tc>
          <w:tcPr>
            <w:tcW w:w="10440" w:type="dxa"/>
          </w:tcPr>
          <w:p w14:paraId="4F1BDBA3" w14:textId="77777777" w:rsidR="00684881" w:rsidRPr="00051744" w:rsidRDefault="00684881" w:rsidP="00CD69E2">
            <w:pPr>
              <w:pStyle w:val="BodyText2"/>
            </w:pPr>
          </w:p>
        </w:tc>
      </w:tr>
      <w:tr w:rsidR="004B6150" w14:paraId="1121E2F5" w14:textId="77777777" w:rsidTr="008B6A32">
        <w:tc>
          <w:tcPr>
            <w:tcW w:w="10440" w:type="dxa"/>
            <w:shd w:val="clear" w:color="auto" w:fill="C6D9F1" w:themeFill="text2" w:themeFillTint="33"/>
          </w:tcPr>
          <w:p w14:paraId="11980C70" w14:textId="77777777" w:rsidR="004B6150" w:rsidRDefault="004B6150" w:rsidP="004B6150">
            <w:pPr>
              <w:pStyle w:val="Heading4"/>
              <w:numPr>
                <w:ilvl w:val="0"/>
                <w:numId w:val="17"/>
              </w:numPr>
            </w:pPr>
            <w:r>
              <w:t>CHALLENGES</w:t>
            </w:r>
          </w:p>
        </w:tc>
      </w:tr>
      <w:tr w:rsidR="004B6150" w14:paraId="7FA7D41E" w14:textId="77777777" w:rsidTr="00956469">
        <w:trPr>
          <w:trHeight w:val="723"/>
        </w:trPr>
        <w:tc>
          <w:tcPr>
            <w:tcW w:w="10440" w:type="dxa"/>
          </w:tcPr>
          <w:p w14:paraId="1A42619F" w14:textId="41C3497A" w:rsidR="004B6150" w:rsidRDefault="004B6150" w:rsidP="00956469">
            <w:pPr>
              <w:pStyle w:val="BodyText2"/>
              <w:rPr>
                <w:b w:val="0"/>
              </w:rPr>
            </w:pPr>
            <w:r w:rsidRPr="003D4A66">
              <w:t>Describe any challenges</w:t>
            </w:r>
            <w:r w:rsidR="00D017FE" w:rsidRPr="00D017FE">
              <w:rPr>
                <w:b w:val="0"/>
              </w:rPr>
              <w:t xml:space="preserve"> (not already described above) </w:t>
            </w:r>
            <w:r w:rsidR="00D017FE">
              <w:rPr>
                <w:b w:val="0"/>
              </w:rPr>
              <w:t>that</w:t>
            </w:r>
            <w:r>
              <w:rPr>
                <w:b w:val="0"/>
              </w:rPr>
              <w:t xml:space="preserve"> have impacted (or may </w:t>
            </w:r>
            <w:r w:rsidRPr="00706A64">
              <w:rPr>
                <w:b w:val="0"/>
              </w:rPr>
              <w:t>impact</w:t>
            </w:r>
            <w:r>
              <w:rPr>
                <w:b w:val="0"/>
              </w:rPr>
              <w:t>) the</w:t>
            </w:r>
            <w:r w:rsidRPr="00706A64">
              <w:rPr>
                <w:b w:val="0"/>
              </w:rPr>
              <w:t xml:space="preserve"> project</w:t>
            </w:r>
            <w:r>
              <w:rPr>
                <w:b w:val="0"/>
              </w:rPr>
              <w:t xml:space="preserve"> and explain</w:t>
            </w:r>
            <w:r w:rsidRPr="00706A64">
              <w:rPr>
                <w:b w:val="0"/>
              </w:rPr>
              <w:t xml:space="preserve"> how you addressed or plan to address the</w:t>
            </w:r>
            <w:r>
              <w:rPr>
                <w:b w:val="0"/>
              </w:rPr>
              <w:t>m</w:t>
            </w:r>
            <w:r w:rsidRPr="00706A64">
              <w:rPr>
                <w:b w:val="0"/>
              </w:rPr>
              <w:t>.</w:t>
            </w:r>
            <w:r w:rsidR="001C090A">
              <w:rPr>
                <w:b w:val="0"/>
              </w:rPr>
              <w:t xml:space="preserve">  </w:t>
            </w:r>
            <w:r w:rsidR="00586EF7">
              <w:rPr>
                <w:b w:val="0"/>
              </w:rPr>
              <w:t>Or</w:t>
            </w:r>
            <w:r w:rsidR="001F232F">
              <w:rPr>
                <w:b w:val="0"/>
              </w:rPr>
              <w:t xml:space="preserve"> </w:t>
            </w:r>
            <w:r w:rsidR="00586EF7">
              <w:rPr>
                <w:b w:val="0"/>
              </w:rPr>
              <w:t>c</w:t>
            </w:r>
            <w:r w:rsidR="001C090A">
              <w:rPr>
                <w:b w:val="0"/>
              </w:rPr>
              <w:t>heck below if applicable.</w:t>
            </w:r>
          </w:p>
        </w:tc>
      </w:tr>
      <w:tr w:rsidR="00956469" w14:paraId="4245C3CA" w14:textId="77777777" w:rsidTr="00956469">
        <w:trPr>
          <w:trHeight w:val="786"/>
        </w:trPr>
        <w:tc>
          <w:tcPr>
            <w:tcW w:w="10440" w:type="dxa"/>
          </w:tcPr>
          <w:p w14:paraId="7543BA0F" w14:textId="77777777" w:rsidR="00956469" w:rsidRPr="003D4A66" w:rsidRDefault="00956469" w:rsidP="009C7CEE">
            <w:pPr>
              <w:pStyle w:val="BodyText2"/>
            </w:pPr>
          </w:p>
        </w:tc>
      </w:tr>
      <w:tr w:rsidR="00617292" w14:paraId="101F3D83" w14:textId="77777777" w:rsidTr="008B6A32">
        <w:tc>
          <w:tcPr>
            <w:tcW w:w="10440" w:type="dxa"/>
            <w:shd w:val="clear" w:color="auto" w:fill="C6D9F1" w:themeFill="text2" w:themeFillTint="33"/>
          </w:tcPr>
          <w:p w14:paraId="3B42E385" w14:textId="4F8A32A7" w:rsidR="00617292" w:rsidRDefault="00617292" w:rsidP="00D017FE">
            <w:pPr>
              <w:pStyle w:val="Heading4"/>
              <w:numPr>
                <w:ilvl w:val="0"/>
                <w:numId w:val="17"/>
              </w:numPr>
            </w:pPr>
            <w:r>
              <w:t xml:space="preserve"> </w:t>
            </w:r>
            <w:r w:rsidR="008B6A32">
              <w:t xml:space="preserve">Let us know below if there </w:t>
            </w:r>
            <w:r w:rsidR="00D017FE">
              <w:t xml:space="preserve">ARE THERE ANY </w:t>
            </w:r>
            <w:r>
              <w:t xml:space="preserve">changes to </w:t>
            </w:r>
            <w:r w:rsidR="00D017FE">
              <w:t xml:space="preserve">EXTERNAL </w:t>
            </w:r>
            <w:r>
              <w:t>fund</w:t>
            </w:r>
            <w:r w:rsidR="00D017FE">
              <w:t>ing</w:t>
            </w:r>
          </w:p>
        </w:tc>
      </w:tr>
      <w:tr w:rsidR="00617292" w14:paraId="3589D2EC" w14:textId="77777777" w:rsidTr="008B6A32">
        <w:trPr>
          <w:trHeight w:val="705"/>
        </w:trPr>
        <w:tc>
          <w:tcPr>
            <w:tcW w:w="10440" w:type="dxa"/>
          </w:tcPr>
          <w:p w14:paraId="7CC891AF" w14:textId="03C6027E" w:rsidR="00617292" w:rsidRPr="000A7280" w:rsidRDefault="00617292" w:rsidP="000A7280">
            <w:pPr>
              <w:pStyle w:val="BodyText2"/>
              <w:rPr>
                <w:b w:val="0"/>
                <w:sz w:val="32"/>
                <w:szCs w:val="32"/>
              </w:rPr>
            </w:pPr>
          </w:p>
        </w:tc>
      </w:tr>
      <w:tr w:rsidR="004B6150" w14:paraId="603D77C8" w14:textId="77777777" w:rsidTr="00A51DFF">
        <w:trPr>
          <w:trHeight w:val="201"/>
        </w:trPr>
        <w:tc>
          <w:tcPr>
            <w:tcW w:w="10440" w:type="dxa"/>
            <w:shd w:val="clear" w:color="auto" w:fill="C6D9F1" w:themeFill="text2" w:themeFillTint="33"/>
          </w:tcPr>
          <w:p w14:paraId="1ABD038A" w14:textId="77777777" w:rsidR="004B6150" w:rsidRDefault="004B6150" w:rsidP="00A51DFF">
            <w:pPr>
              <w:pStyle w:val="Heading4"/>
              <w:spacing w:before="120" w:after="0"/>
            </w:pPr>
          </w:p>
        </w:tc>
      </w:tr>
    </w:tbl>
    <w:p w14:paraId="31292BC4" w14:textId="77777777" w:rsidR="000D5C62" w:rsidRDefault="000D5C62">
      <w:pPr>
        <w:rPr>
          <w:b/>
        </w:rPr>
      </w:pPr>
    </w:p>
    <w:p w14:paraId="51E7046A" w14:textId="77777777" w:rsidR="002A1C29" w:rsidRPr="002A1C29" w:rsidRDefault="002A1C29" w:rsidP="002A1C29">
      <w:pPr>
        <w:jc w:val="center"/>
        <w:rPr>
          <w:b/>
        </w:rPr>
      </w:pPr>
      <w:r w:rsidRPr="002A1C29">
        <w:rPr>
          <w:b/>
        </w:rPr>
        <w:t>APPENDICES</w:t>
      </w:r>
    </w:p>
    <w:p w14:paraId="26A14900" w14:textId="77777777" w:rsidR="002A1C29" w:rsidRDefault="002A1C29"/>
    <w:p w14:paraId="147A4D75" w14:textId="5A42E189" w:rsidR="002A1C29" w:rsidRDefault="002A1C29">
      <w:r>
        <w:t xml:space="preserve">Please attach any supporting materials (e.g. maps, </w:t>
      </w:r>
      <w:r w:rsidR="00CD69E2">
        <w:t xml:space="preserve">additional </w:t>
      </w:r>
      <w:r>
        <w:t>photos, tables).</w:t>
      </w:r>
      <w:r w:rsidR="008B6A32">
        <w:t xml:space="preserve"> ICFC appreciates receiving images along with photo credit and subject info.</w:t>
      </w:r>
    </w:p>
    <w:sectPr w:rsidR="002A1C29" w:rsidSect="008B6A32">
      <w:footerReference w:type="default" r:id="rId8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7360" w14:textId="77777777" w:rsidR="00D66115" w:rsidRDefault="00D66115" w:rsidP="001F232F">
      <w:r>
        <w:separator/>
      </w:r>
    </w:p>
  </w:endnote>
  <w:endnote w:type="continuationSeparator" w:id="0">
    <w:p w14:paraId="7E42FD27" w14:textId="77777777" w:rsidR="00D66115" w:rsidRDefault="00D66115" w:rsidP="001F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50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DFCEC" w14:textId="58B66AAC" w:rsidR="00BF14A9" w:rsidRDefault="00BF14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CC838" w14:textId="77777777" w:rsidR="001F232F" w:rsidRDefault="001F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DC31D" w14:textId="77777777" w:rsidR="00D66115" w:rsidRDefault="00D66115" w:rsidP="001F232F">
      <w:r>
        <w:separator/>
      </w:r>
    </w:p>
  </w:footnote>
  <w:footnote w:type="continuationSeparator" w:id="0">
    <w:p w14:paraId="6616DE12" w14:textId="77777777" w:rsidR="00D66115" w:rsidRDefault="00D66115" w:rsidP="001F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D54FF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16BFB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997FAA"/>
    <w:multiLevelType w:val="hybridMultilevel"/>
    <w:tmpl w:val="BBB6B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18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29"/>
    <w:rsid w:val="00034BD3"/>
    <w:rsid w:val="00044E4F"/>
    <w:rsid w:val="00046AF7"/>
    <w:rsid w:val="000500AF"/>
    <w:rsid w:val="00051744"/>
    <w:rsid w:val="0006041A"/>
    <w:rsid w:val="00073302"/>
    <w:rsid w:val="000A7280"/>
    <w:rsid w:val="000B1075"/>
    <w:rsid w:val="000D4227"/>
    <w:rsid w:val="000D5C62"/>
    <w:rsid w:val="000E4FBA"/>
    <w:rsid w:val="000E64F2"/>
    <w:rsid w:val="00110DD0"/>
    <w:rsid w:val="00111158"/>
    <w:rsid w:val="00126E38"/>
    <w:rsid w:val="0015292B"/>
    <w:rsid w:val="001745CC"/>
    <w:rsid w:val="001C090A"/>
    <w:rsid w:val="001F232F"/>
    <w:rsid w:val="001F27AE"/>
    <w:rsid w:val="002002A2"/>
    <w:rsid w:val="00201A79"/>
    <w:rsid w:val="00247E02"/>
    <w:rsid w:val="00261A0C"/>
    <w:rsid w:val="00285134"/>
    <w:rsid w:val="002A1C29"/>
    <w:rsid w:val="002C1A2E"/>
    <w:rsid w:val="002C2896"/>
    <w:rsid w:val="002F5D59"/>
    <w:rsid w:val="003356CF"/>
    <w:rsid w:val="00353793"/>
    <w:rsid w:val="00353E74"/>
    <w:rsid w:val="003863B0"/>
    <w:rsid w:val="003A0BE0"/>
    <w:rsid w:val="003A514E"/>
    <w:rsid w:val="003C110B"/>
    <w:rsid w:val="003D4A66"/>
    <w:rsid w:val="003E6812"/>
    <w:rsid w:val="003F1960"/>
    <w:rsid w:val="0040664A"/>
    <w:rsid w:val="004130A5"/>
    <w:rsid w:val="00420311"/>
    <w:rsid w:val="004212AD"/>
    <w:rsid w:val="00440EF4"/>
    <w:rsid w:val="0045776F"/>
    <w:rsid w:val="004B1247"/>
    <w:rsid w:val="004B6150"/>
    <w:rsid w:val="004C31CB"/>
    <w:rsid w:val="004C4069"/>
    <w:rsid w:val="004C612A"/>
    <w:rsid w:val="004E7104"/>
    <w:rsid w:val="00513223"/>
    <w:rsid w:val="0051348E"/>
    <w:rsid w:val="005407F2"/>
    <w:rsid w:val="00542716"/>
    <w:rsid w:val="00582FFF"/>
    <w:rsid w:val="00586EF7"/>
    <w:rsid w:val="005D701F"/>
    <w:rsid w:val="005D79BA"/>
    <w:rsid w:val="005F3DC9"/>
    <w:rsid w:val="00611459"/>
    <w:rsid w:val="00617292"/>
    <w:rsid w:val="0063370D"/>
    <w:rsid w:val="00664BF6"/>
    <w:rsid w:val="00684881"/>
    <w:rsid w:val="006932C7"/>
    <w:rsid w:val="006B364A"/>
    <w:rsid w:val="006C27D5"/>
    <w:rsid w:val="006C77D9"/>
    <w:rsid w:val="00706A64"/>
    <w:rsid w:val="00710AA5"/>
    <w:rsid w:val="007264C8"/>
    <w:rsid w:val="00741974"/>
    <w:rsid w:val="00742EAB"/>
    <w:rsid w:val="00764529"/>
    <w:rsid w:val="00782C56"/>
    <w:rsid w:val="007A5D7D"/>
    <w:rsid w:val="007B0B8B"/>
    <w:rsid w:val="007B1F65"/>
    <w:rsid w:val="007E2D22"/>
    <w:rsid w:val="007E3487"/>
    <w:rsid w:val="00813AD9"/>
    <w:rsid w:val="008340F9"/>
    <w:rsid w:val="00850C5D"/>
    <w:rsid w:val="00874EED"/>
    <w:rsid w:val="008B039C"/>
    <w:rsid w:val="008B6A32"/>
    <w:rsid w:val="008C6F6C"/>
    <w:rsid w:val="008D075C"/>
    <w:rsid w:val="008D5A51"/>
    <w:rsid w:val="008F6720"/>
    <w:rsid w:val="009132F3"/>
    <w:rsid w:val="00924DCE"/>
    <w:rsid w:val="00927241"/>
    <w:rsid w:val="00933136"/>
    <w:rsid w:val="00933825"/>
    <w:rsid w:val="00951B61"/>
    <w:rsid w:val="00953F8B"/>
    <w:rsid w:val="00956469"/>
    <w:rsid w:val="00984464"/>
    <w:rsid w:val="009A28FF"/>
    <w:rsid w:val="009D5E85"/>
    <w:rsid w:val="00A31848"/>
    <w:rsid w:val="00A33B4C"/>
    <w:rsid w:val="00A449A2"/>
    <w:rsid w:val="00A514EA"/>
    <w:rsid w:val="00A51DFF"/>
    <w:rsid w:val="00A608AE"/>
    <w:rsid w:val="00AA7D94"/>
    <w:rsid w:val="00AD099F"/>
    <w:rsid w:val="00AE54EC"/>
    <w:rsid w:val="00AF00D4"/>
    <w:rsid w:val="00AF5DAE"/>
    <w:rsid w:val="00B108A0"/>
    <w:rsid w:val="00B30A59"/>
    <w:rsid w:val="00B40812"/>
    <w:rsid w:val="00B62004"/>
    <w:rsid w:val="00B97FE8"/>
    <w:rsid w:val="00BD764A"/>
    <w:rsid w:val="00BF14A9"/>
    <w:rsid w:val="00C202BD"/>
    <w:rsid w:val="00C248FA"/>
    <w:rsid w:val="00C514D0"/>
    <w:rsid w:val="00C5261D"/>
    <w:rsid w:val="00C61441"/>
    <w:rsid w:val="00C800C7"/>
    <w:rsid w:val="00C878B2"/>
    <w:rsid w:val="00CA4BAC"/>
    <w:rsid w:val="00CC5032"/>
    <w:rsid w:val="00CD69E2"/>
    <w:rsid w:val="00D017FE"/>
    <w:rsid w:val="00D31EFC"/>
    <w:rsid w:val="00D66115"/>
    <w:rsid w:val="00DA54D7"/>
    <w:rsid w:val="00DC582F"/>
    <w:rsid w:val="00DD1D67"/>
    <w:rsid w:val="00DF1DCD"/>
    <w:rsid w:val="00DF4F42"/>
    <w:rsid w:val="00DF7D9F"/>
    <w:rsid w:val="00E01A33"/>
    <w:rsid w:val="00E157BA"/>
    <w:rsid w:val="00E303D0"/>
    <w:rsid w:val="00E30A40"/>
    <w:rsid w:val="00E423B9"/>
    <w:rsid w:val="00E55C6B"/>
    <w:rsid w:val="00E57E3B"/>
    <w:rsid w:val="00E62C06"/>
    <w:rsid w:val="00E77E31"/>
    <w:rsid w:val="00E83D7D"/>
    <w:rsid w:val="00E94FA6"/>
    <w:rsid w:val="00EE7EB6"/>
    <w:rsid w:val="00EF16B0"/>
    <w:rsid w:val="00EF7DA7"/>
    <w:rsid w:val="00F04CCC"/>
    <w:rsid w:val="00F06309"/>
    <w:rsid w:val="00F27A55"/>
    <w:rsid w:val="00F329DE"/>
    <w:rsid w:val="00F33943"/>
    <w:rsid w:val="00F35490"/>
    <w:rsid w:val="00F35C0F"/>
    <w:rsid w:val="00F42946"/>
    <w:rsid w:val="00F43C5E"/>
    <w:rsid w:val="00F670C7"/>
    <w:rsid w:val="00F673BF"/>
    <w:rsid w:val="00F77A91"/>
    <w:rsid w:val="00F860DE"/>
    <w:rsid w:val="00FA1A75"/>
    <w:rsid w:val="00FA1BEF"/>
    <w:rsid w:val="00FC6BB1"/>
    <w:rsid w:val="00FE1272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44797"/>
  <w15:docId w15:val="{3EF1C5ED-EF42-4397-919A-8CDFE04E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basedOn w:val="DefaultParagraphFont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basedOn w:val="BodyText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basedOn w:val="BodyText3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basedOn w:val="DefaultParagraphFont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basedOn w:val="ListBullet3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basedOn w:val="BodyText3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7FE8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06041A"/>
    <w:rPr>
      <w:rFonts w:ascii="Arial" w:hAnsi="Arial"/>
      <w:b/>
      <w:bCs/>
      <w:caps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6041A"/>
    <w:rPr>
      <w:rFonts w:ascii="Arial" w:hAnsi="Arial"/>
      <w:b/>
      <w:szCs w:val="24"/>
      <w:lang w:val="en-US" w:eastAsia="en-US"/>
    </w:rPr>
  </w:style>
  <w:style w:type="paragraph" w:styleId="Header">
    <w:name w:val="header"/>
    <w:basedOn w:val="Normal"/>
    <w:link w:val="HeaderChar"/>
    <w:rsid w:val="001F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32F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32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\AppData\Roaming\Microsoft\Templates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exercise.dot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Anne Lambert</cp:lastModifiedBy>
  <cp:revision>8</cp:revision>
  <cp:lastPrinted>2018-02-09T19:41:00Z</cp:lastPrinted>
  <dcterms:created xsi:type="dcterms:W3CDTF">2021-01-21T14:46:00Z</dcterms:created>
  <dcterms:modified xsi:type="dcterms:W3CDTF">2021-01-21T15:07:00Z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